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BC05F" w14:textId="77777777" w:rsidR="00DA7FA5" w:rsidRPr="00DA7FA5" w:rsidRDefault="00DA7FA5" w:rsidP="00F4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lt-LT"/>
        </w:rPr>
      </w:pPr>
      <w:r w:rsidRPr="00DA7FA5">
        <w:rPr>
          <w:rFonts w:ascii="Helvetica" w:eastAsia="Times New Roman" w:hAnsi="Helvetica" w:cs="Helvetica"/>
          <w:b/>
          <w:bCs/>
          <w:i/>
          <w:iCs/>
          <w:sz w:val="24"/>
          <w:szCs w:val="24"/>
          <w:u w:val="single"/>
          <w:lang w:eastAsia="lt-LT"/>
        </w:rPr>
        <w:t>1. Užpildyti Pranešimo apie pažeidimą formą</w:t>
      </w:r>
      <w:r w:rsidRPr="00DA7FA5">
        <w:rPr>
          <w:rFonts w:ascii="Helvetica" w:eastAsia="Times New Roman" w:hAnsi="Helvetica" w:cs="Helvetica"/>
          <w:sz w:val="24"/>
          <w:szCs w:val="24"/>
          <w:lang w:eastAsia="lt-LT"/>
        </w:rPr>
        <w:t>,</w:t>
      </w:r>
    </w:p>
    <w:p w14:paraId="3C411FB4" w14:textId="6D8D20D6" w:rsidR="00DA7FA5" w:rsidRPr="00F4206F" w:rsidRDefault="00DA7FA5" w:rsidP="00F4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lt-LT"/>
        </w:rPr>
      </w:pPr>
      <w:r w:rsidRPr="00DA7FA5">
        <w:rPr>
          <w:rFonts w:ascii="Helvetica" w:eastAsia="Times New Roman" w:hAnsi="Helvetica" w:cs="Helvetica"/>
          <w:sz w:val="24"/>
          <w:szCs w:val="24"/>
          <w:lang w:eastAsia="lt-LT"/>
        </w:rPr>
        <w:t xml:space="preserve"> patvirtintą Lietuvos Respublikos Vyriausybės 2018 m. lapkričio 14 d. nutarimu Nr. 1133 „Dėl Lietuvos Respublikos pranešėjų apsaugos įstatymo įgyvendinimo“ (</w:t>
      </w:r>
      <w:r w:rsidRPr="00DA7FA5">
        <w:rPr>
          <w:rFonts w:ascii="Helvetica" w:eastAsia="Times New Roman" w:hAnsi="Helvetica" w:cs="Helvetica"/>
          <w:b/>
          <w:bCs/>
          <w:sz w:val="24"/>
          <w:szCs w:val="24"/>
          <w:lang w:eastAsia="lt-LT"/>
        </w:rPr>
        <w:t>Pranešimo apie pažeidimą forma</w:t>
      </w:r>
      <w:r w:rsidRPr="00DA7FA5">
        <w:rPr>
          <w:rFonts w:ascii="Helvetica" w:eastAsia="Times New Roman" w:hAnsi="Helvetica" w:cs="Helvetica"/>
          <w:sz w:val="24"/>
          <w:szCs w:val="24"/>
          <w:lang w:eastAsia="lt-LT"/>
        </w:rPr>
        <w:t>).</w:t>
      </w:r>
    </w:p>
    <w:p w14:paraId="296A000D" w14:textId="77777777" w:rsidR="00DA7FA5" w:rsidRPr="00DA7FA5" w:rsidRDefault="00DA7FA5" w:rsidP="00F4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lt-LT"/>
        </w:rPr>
      </w:pPr>
      <w:hyperlink r:id="rId4" w:history="1">
        <w:r w:rsidRPr="00DA7FA5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lt-LT"/>
          </w:rPr>
          <w:t>https://www.e-tar.lt/portal/lt/legalAct/c5d99180ed8a11e88568e724760eeafa</w:t>
        </w:r>
      </w:hyperlink>
      <w:r w:rsidRPr="00DA7FA5">
        <w:rPr>
          <w:rFonts w:ascii="Helvetica" w:eastAsia="Times New Roman" w:hAnsi="Helvetica" w:cs="Helvetica"/>
          <w:sz w:val="24"/>
          <w:szCs w:val="24"/>
          <w:lang w:eastAsia="lt-LT"/>
        </w:rPr>
        <w:t xml:space="preserve"> </w:t>
      </w:r>
    </w:p>
    <w:p w14:paraId="6290CD62" w14:textId="77777777" w:rsidR="00DA7FA5" w:rsidRPr="00DA7FA5" w:rsidRDefault="00DA7FA5" w:rsidP="00F4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lt-LT"/>
        </w:rPr>
      </w:pPr>
      <w:r w:rsidRPr="00DA7FA5">
        <w:rPr>
          <w:rFonts w:ascii="Helvetica" w:eastAsia="Times New Roman" w:hAnsi="Helvetica" w:cs="Helvetica"/>
          <w:b/>
          <w:bCs/>
          <w:i/>
          <w:iCs/>
          <w:sz w:val="24"/>
          <w:szCs w:val="24"/>
          <w:u w:val="single"/>
          <w:lang w:eastAsia="lt-LT"/>
        </w:rPr>
        <w:t>2. Apie pažeidimą pranešti laisvos formos pranešimu</w:t>
      </w:r>
      <w:r w:rsidRPr="00DA7FA5">
        <w:rPr>
          <w:rFonts w:ascii="Helvetica" w:eastAsia="Times New Roman" w:hAnsi="Helvetica" w:cs="Helvetica"/>
          <w:b/>
          <w:bCs/>
          <w:i/>
          <w:iCs/>
          <w:sz w:val="24"/>
          <w:szCs w:val="24"/>
          <w:lang w:eastAsia="lt-LT"/>
        </w:rPr>
        <w:t xml:space="preserve">, jame nurodant, kad pranešimas teikiamas vadovaujantis Pranešėjų apsaugos įstatymu, ir pateikti informaciją:  </w:t>
      </w:r>
    </w:p>
    <w:p w14:paraId="6824208F" w14:textId="77777777" w:rsidR="00DA7FA5" w:rsidRPr="00DA7FA5" w:rsidRDefault="00DA7FA5" w:rsidP="00F4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lt-LT"/>
        </w:rPr>
      </w:pPr>
      <w:r w:rsidRPr="00DA7FA5">
        <w:rPr>
          <w:rFonts w:ascii="Courier New" w:eastAsia="Times New Roman" w:hAnsi="Courier New" w:cs="Courier New"/>
          <w:sz w:val="20"/>
          <w:szCs w:val="20"/>
          <w:lang w:eastAsia="lt-LT"/>
        </w:rPr>
        <w:t> </w:t>
      </w:r>
    </w:p>
    <w:p w14:paraId="4D0206BC" w14:textId="77777777" w:rsidR="00DA7FA5" w:rsidRPr="00DA7FA5" w:rsidRDefault="00DA7FA5" w:rsidP="00F4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lt-LT"/>
        </w:rPr>
      </w:pPr>
      <w:r w:rsidRPr="00DA7FA5">
        <w:rPr>
          <w:rFonts w:ascii="Helvetica" w:eastAsia="Times New Roman" w:hAnsi="Helvetica" w:cs="Helvetica"/>
          <w:sz w:val="24"/>
          <w:szCs w:val="24"/>
          <w:lang w:eastAsia="lt-LT"/>
        </w:rPr>
        <w:t xml:space="preserve">2.1. kas, kada, kokiu būdu ir kokį pažeidimą galbūt padarė, daro ar rengiasi padaryti ir pan.; </w:t>
      </w:r>
    </w:p>
    <w:p w14:paraId="61C92CA4" w14:textId="77777777" w:rsidR="00DA7FA5" w:rsidRPr="00DA7FA5" w:rsidRDefault="00DA7FA5" w:rsidP="00F4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lt-LT"/>
        </w:rPr>
      </w:pPr>
      <w:r w:rsidRPr="00DA7FA5">
        <w:rPr>
          <w:rFonts w:ascii="Courier New" w:eastAsia="Times New Roman" w:hAnsi="Courier New" w:cs="Courier New"/>
          <w:sz w:val="20"/>
          <w:szCs w:val="20"/>
          <w:lang w:eastAsia="lt-LT"/>
        </w:rPr>
        <w:t> </w:t>
      </w:r>
    </w:p>
    <w:p w14:paraId="7DC28151" w14:textId="77777777" w:rsidR="00DA7FA5" w:rsidRPr="00DA7FA5" w:rsidRDefault="00DA7FA5" w:rsidP="00F4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lt-LT"/>
        </w:rPr>
      </w:pPr>
      <w:r w:rsidRPr="00DA7FA5">
        <w:rPr>
          <w:rFonts w:ascii="Helvetica" w:eastAsia="Times New Roman" w:hAnsi="Helvetica" w:cs="Helvetica"/>
          <w:sz w:val="24"/>
          <w:szCs w:val="24"/>
          <w:lang w:eastAsia="lt-LT"/>
        </w:rPr>
        <w:t>2.2. sužinojimo apie pažeidimą datą ir aplinkybes;</w:t>
      </w:r>
    </w:p>
    <w:p w14:paraId="29E7F64A" w14:textId="77777777" w:rsidR="00DA7FA5" w:rsidRPr="00DA7FA5" w:rsidRDefault="00DA7FA5" w:rsidP="00F4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lt-LT"/>
        </w:rPr>
      </w:pPr>
      <w:r w:rsidRPr="00DA7FA5">
        <w:rPr>
          <w:rFonts w:ascii="Courier New" w:eastAsia="Times New Roman" w:hAnsi="Courier New" w:cs="Courier New"/>
          <w:sz w:val="20"/>
          <w:szCs w:val="20"/>
          <w:lang w:eastAsia="lt-LT"/>
        </w:rPr>
        <w:t> </w:t>
      </w:r>
    </w:p>
    <w:p w14:paraId="1C35D06C" w14:textId="51567D13" w:rsidR="00DA7FA5" w:rsidRPr="00F4206F" w:rsidRDefault="00DA7FA5" w:rsidP="00F4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lt-LT"/>
        </w:rPr>
      </w:pPr>
      <w:r w:rsidRPr="00DA7FA5">
        <w:rPr>
          <w:rFonts w:ascii="Helvetica" w:eastAsia="Times New Roman" w:hAnsi="Helvetica" w:cs="Helvetica"/>
          <w:sz w:val="24"/>
          <w:szCs w:val="24"/>
          <w:lang w:eastAsia="lt-LT"/>
        </w:rPr>
        <w:t>2.3. savo vardą, pavardę, asmens kodą, darbovietę, savo vardą, pavardę, asmens kodą, darbovietę, jeigu su pranešime nurodyta įstaiga sieja tarnybos, darbo ar sutartiniai santykiai, kontaktinius duomenis ryšiui palaikyti;</w:t>
      </w:r>
    </w:p>
    <w:p w14:paraId="57898C56" w14:textId="77777777" w:rsidR="00DA7FA5" w:rsidRPr="00DA7FA5" w:rsidRDefault="00DA7FA5" w:rsidP="00F4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lt-LT"/>
        </w:rPr>
      </w:pPr>
      <w:r w:rsidRPr="00DA7FA5">
        <w:rPr>
          <w:rFonts w:ascii="Courier New" w:eastAsia="Times New Roman" w:hAnsi="Courier New" w:cs="Courier New"/>
          <w:sz w:val="20"/>
          <w:szCs w:val="20"/>
          <w:lang w:eastAsia="lt-LT"/>
        </w:rPr>
        <w:t> </w:t>
      </w:r>
    </w:p>
    <w:p w14:paraId="52D9958F" w14:textId="77777777" w:rsidR="00DA7FA5" w:rsidRPr="00DA7FA5" w:rsidRDefault="00DA7FA5" w:rsidP="00F4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lt-LT"/>
        </w:rPr>
      </w:pPr>
      <w:r w:rsidRPr="00DA7FA5">
        <w:rPr>
          <w:rFonts w:ascii="Helvetica" w:eastAsia="Times New Roman" w:hAnsi="Helvetica" w:cs="Helvetica"/>
          <w:sz w:val="24"/>
          <w:szCs w:val="24"/>
          <w:lang w:eastAsia="lt-LT"/>
        </w:rPr>
        <w:t>2.4. jei įmanoma, pateikia bet kokius turimus dokumentus, duomenis ar informaciją, atskleidžiančią galimo pažeidimo požymius;</w:t>
      </w:r>
    </w:p>
    <w:p w14:paraId="004B7262" w14:textId="77777777" w:rsidR="00DA7FA5" w:rsidRPr="00DA7FA5" w:rsidRDefault="00DA7FA5" w:rsidP="00F4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lt-LT"/>
        </w:rPr>
      </w:pPr>
      <w:r w:rsidRPr="00DA7FA5">
        <w:rPr>
          <w:rFonts w:ascii="Courier New" w:eastAsia="Times New Roman" w:hAnsi="Courier New" w:cs="Courier New"/>
          <w:sz w:val="20"/>
          <w:szCs w:val="20"/>
          <w:lang w:eastAsia="lt-LT"/>
        </w:rPr>
        <w:t> </w:t>
      </w:r>
    </w:p>
    <w:p w14:paraId="696FCE80" w14:textId="77777777" w:rsidR="00DA7FA5" w:rsidRPr="00DA7FA5" w:rsidRDefault="00DA7FA5" w:rsidP="00F4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lt-LT"/>
        </w:rPr>
      </w:pPr>
      <w:r w:rsidRPr="00DA7FA5">
        <w:rPr>
          <w:rFonts w:ascii="Helvetica" w:eastAsia="Times New Roman" w:hAnsi="Helvetica" w:cs="Helvetica"/>
          <w:sz w:val="24"/>
          <w:szCs w:val="24"/>
          <w:lang w:eastAsia="lt-LT"/>
        </w:rPr>
        <w:t>2.5. ar apie šį pažeidimą jau yra pranešta, jei taip, – kam buvo pranešta, ar buvo gautas atsakymas.</w:t>
      </w:r>
    </w:p>
    <w:p w14:paraId="0151E77C" w14:textId="77777777" w:rsidR="00DA7FA5" w:rsidRPr="00DA7FA5" w:rsidRDefault="00DA7FA5" w:rsidP="00F4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lt-LT"/>
        </w:rPr>
      </w:pPr>
      <w:r w:rsidRPr="00DA7FA5">
        <w:rPr>
          <w:rFonts w:ascii="Courier New" w:eastAsia="Times New Roman" w:hAnsi="Courier New" w:cs="Courier New"/>
          <w:sz w:val="20"/>
          <w:szCs w:val="20"/>
          <w:lang w:eastAsia="lt-LT"/>
        </w:rPr>
        <w:t> </w:t>
      </w:r>
    </w:p>
    <w:p w14:paraId="3E2A3FE3" w14:textId="77777777" w:rsidR="00DA7FA5" w:rsidRPr="00DA7FA5" w:rsidRDefault="00DA7FA5" w:rsidP="00F4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lt-LT"/>
        </w:rPr>
      </w:pPr>
      <w:r w:rsidRPr="00DA7FA5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lt-LT"/>
        </w:rPr>
        <w:t>SVARBU!</w:t>
      </w:r>
      <w:r w:rsidRPr="00DA7FA5">
        <w:rPr>
          <w:rFonts w:ascii="Helvetica" w:eastAsia="Times New Roman" w:hAnsi="Helvetica" w:cs="Helvetica"/>
          <w:sz w:val="24"/>
          <w:szCs w:val="24"/>
          <w:lang w:eastAsia="lt-LT"/>
        </w:rPr>
        <w:t xml:space="preserve"> Teikiant laisvos formos pranešimą privaloma nurodyti, kad šis pranešimas teikiamas vadovaujantis Pranešėjų apsaugos įstatymu.</w:t>
      </w:r>
    </w:p>
    <w:p w14:paraId="75E1B803" w14:textId="77777777" w:rsidR="00DA7FA5" w:rsidRPr="00DA7FA5" w:rsidRDefault="00DA7FA5" w:rsidP="00F4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lt-LT"/>
        </w:rPr>
      </w:pPr>
      <w:r w:rsidRPr="00DA7FA5">
        <w:rPr>
          <w:rFonts w:ascii="Courier New" w:eastAsia="Times New Roman" w:hAnsi="Courier New" w:cs="Courier New"/>
          <w:sz w:val="20"/>
          <w:szCs w:val="20"/>
          <w:lang w:eastAsia="lt-LT"/>
        </w:rPr>
        <w:t> </w:t>
      </w:r>
    </w:p>
    <w:p w14:paraId="4D064232" w14:textId="3EFE53BF" w:rsidR="00DA7FA5" w:rsidRPr="00F4206F" w:rsidRDefault="00DA7FA5" w:rsidP="00F42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lt-LT"/>
        </w:rPr>
      </w:pPr>
      <w:r w:rsidRPr="00DA7FA5">
        <w:rPr>
          <w:rFonts w:ascii="Helvetica" w:eastAsia="Times New Roman" w:hAnsi="Helvetica" w:cs="Helvetica"/>
          <w:sz w:val="24"/>
          <w:szCs w:val="24"/>
          <w:lang w:eastAsia="lt-LT"/>
        </w:rPr>
        <w:t>Pranešime apie pažeidimą prašomi pateikti asmens duomenys reikalingi identifikuoti asmenį sprendžiant klausimą dėl pranešėjo statuso jam suteikimo.</w:t>
      </w:r>
    </w:p>
    <w:p w14:paraId="04266869" w14:textId="77777777" w:rsidR="00561CB4" w:rsidRDefault="00561CB4" w:rsidP="00F4206F">
      <w:pPr>
        <w:jc w:val="both"/>
      </w:pP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8048E0" w14:paraId="662CC0F4" w14:textId="77777777" w:rsidTr="008048E0">
        <w:trPr>
          <w:tblCellSpacing w:w="0" w:type="dxa"/>
        </w:trPr>
        <w:tc>
          <w:tcPr>
            <w:tcW w:w="1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03B5E" w14:textId="77777777" w:rsidR="008048E0" w:rsidRDefault="008048E0" w:rsidP="00F4206F">
            <w:pPr>
              <w:pStyle w:val="HTMLiankstoformatuotas"/>
              <w:jc w:val="both"/>
            </w:pPr>
            <w:r>
              <w:rPr>
                <w:rStyle w:val="Grietas"/>
                <w:rFonts w:ascii="Helvetica" w:hAnsi="Helvetica" w:cs="Helvetica"/>
                <w:sz w:val="24"/>
                <w:szCs w:val="24"/>
              </w:rPr>
              <w:t xml:space="preserve">INFORMACIJA TEIKIAMA ELEKTRĖNŲ </w:t>
            </w:r>
            <w:r w:rsidR="004E4A68">
              <w:rPr>
                <w:rStyle w:val="Grietas"/>
                <w:rFonts w:ascii="Helvetica" w:hAnsi="Helvetica" w:cs="Helvetica"/>
                <w:sz w:val="24"/>
                <w:szCs w:val="24"/>
              </w:rPr>
              <w:t>SAVIVALDYBĖS SVEIKATOS</w:t>
            </w:r>
            <w:r>
              <w:rPr>
                <w:rStyle w:val="Grietas"/>
                <w:rFonts w:ascii="Helvetica" w:hAnsi="Helvetica" w:cs="Helvetica"/>
                <w:sz w:val="24"/>
                <w:szCs w:val="24"/>
              </w:rPr>
              <w:t xml:space="preserve"> CENTRO VIDINIU KANALU</w:t>
            </w:r>
          </w:p>
          <w:p w14:paraId="627259F7" w14:textId="77777777" w:rsidR="008048E0" w:rsidRDefault="008048E0" w:rsidP="00F4206F">
            <w:pPr>
              <w:pStyle w:val="HTMLiankstoformatuotas"/>
              <w:jc w:val="both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Style w:val="Grietas"/>
                <w:rFonts w:ascii="Helvetica" w:hAnsi="Helvetica" w:cs="Helvetica"/>
                <w:color w:val="FF0000"/>
                <w:sz w:val="24"/>
                <w:szCs w:val="24"/>
              </w:rPr>
              <w:t>SVARBU!</w:t>
            </w:r>
          </w:p>
          <w:p w14:paraId="57F24A3F" w14:textId="77777777" w:rsidR="008048E0" w:rsidRDefault="008048E0" w:rsidP="00F4206F">
            <w:pPr>
              <w:pStyle w:val="HTMLiankstoformatuotas"/>
              <w:jc w:val="both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 Vidinis pranešimų kanalas nėra skirtas skundų, prašymų ar pranešimų, </w:t>
            </w:r>
          </w:p>
          <w:p w14:paraId="051733D9" w14:textId="77777777" w:rsidR="008048E0" w:rsidRDefault="008048E0" w:rsidP="00F4206F">
            <w:pPr>
              <w:pStyle w:val="HTMLiankstoformatuotas"/>
              <w:jc w:val="both"/>
            </w:pPr>
            <w:r>
              <w:rPr>
                <w:rFonts w:ascii="Helvetica" w:hAnsi="Helvetica" w:cs="Helvetica"/>
                <w:sz w:val="24"/>
                <w:szCs w:val="24"/>
              </w:rPr>
              <w:t>siekiant apginti išskirtinai asmeninius interesus, pateikimui.</w:t>
            </w:r>
          </w:p>
        </w:tc>
      </w:tr>
      <w:tr w:rsidR="008048E0" w14:paraId="6394122B" w14:textId="77777777" w:rsidTr="008048E0">
        <w:trPr>
          <w:tblCellSpacing w:w="0" w:type="dxa"/>
        </w:trPr>
        <w:tc>
          <w:tcPr>
            <w:tcW w:w="15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34886" w14:textId="77777777" w:rsidR="008048E0" w:rsidRDefault="008048E0" w:rsidP="00F4206F">
            <w:pPr>
              <w:pStyle w:val="HTMLiankstoformatuotas"/>
              <w:jc w:val="both"/>
            </w:pPr>
            <w:r>
              <w:rPr>
                <w:rStyle w:val="Emfaz"/>
                <w:rFonts w:ascii="Helvetica" w:hAnsi="Helvetica" w:cs="Helvetica"/>
                <w:b/>
                <w:bCs/>
                <w:sz w:val="24"/>
                <w:szCs w:val="24"/>
              </w:rPr>
              <w:t>Vidiniu kanalu vienu iš šių būdų:</w:t>
            </w:r>
          </w:p>
          <w:p w14:paraId="59322E7F" w14:textId="77777777" w:rsidR="008048E0" w:rsidRDefault="008048E0" w:rsidP="00F4206F">
            <w:pPr>
              <w:pStyle w:val="HTMLiankstoformatuotas"/>
              <w:jc w:val="both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1. </w:t>
            </w:r>
          </w:p>
          <w:p w14:paraId="752E949A" w14:textId="77777777" w:rsidR="008048E0" w:rsidRPr="008048E0" w:rsidRDefault="008048E0" w:rsidP="00F4206F">
            <w:pPr>
              <w:pStyle w:val="HTMLiankstoformatuotas"/>
              <w:jc w:val="both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Tiesiogiai atvykęs į </w:t>
            </w:r>
            <w:r w:rsidR="004E4A68">
              <w:rPr>
                <w:rFonts w:ascii="Helvetica" w:hAnsi="Helvetica" w:cs="Helvetica"/>
                <w:sz w:val="24"/>
                <w:szCs w:val="24"/>
              </w:rPr>
              <w:t>VšĮ Elektrėnų savivaldybės sveikatos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centrą (101 kab., Taikos g. 6, Elektrėnai).</w:t>
            </w:r>
          </w:p>
          <w:p w14:paraId="1707C951" w14:textId="77777777" w:rsidR="008048E0" w:rsidRDefault="008048E0" w:rsidP="00F4206F">
            <w:pPr>
              <w:pStyle w:val="HTMLiankstoformatuotas"/>
              <w:jc w:val="both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2. </w:t>
            </w:r>
          </w:p>
          <w:p w14:paraId="20C2D529" w14:textId="77777777" w:rsidR="008048E0" w:rsidRDefault="008048E0" w:rsidP="00F4206F">
            <w:pPr>
              <w:pStyle w:val="HTMLiankstoformatuotas"/>
              <w:jc w:val="both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Atsiųsdamas pranešimą paštu, adresu: Taikos g. 6, LT- 26115 Elektrėnai. </w:t>
            </w:r>
          </w:p>
          <w:p w14:paraId="3AC48616" w14:textId="3E29AF4E" w:rsidR="008048E0" w:rsidRPr="00F4206F" w:rsidRDefault="008048E0" w:rsidP="00F4206F">
            <w:pPr>
              <w:pStyle w:val="HTMLiankstoformatuotas"/>
              <w:jc w:val="both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Siunčiant paštu ant voko turi būti nurodoma žyma „KOMPETENTINGAM SUBJEKTUI ASMENIŠKAI“. </w:t>
            </w:r>
          </w:p>
          <w:p w14:paraId="2058CCF1" w14:textId="2D387FBE" w:rsidR="008048E0" w:rsidRDefault="008048E0" w:rsidP="00F4206F">
            <w:pPr>
              <w:pStyle w:val="HTMLiankstoformatuotas"/>
              <w:jc w:val="both"/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3. Atsiųsdamas pranešimą elektroniniu paštu </w:t>
            </w:r>
            <w:hyperlink r:id="rId5" w:history="1">
              <w:r w:rsidR="00F4206F" w:rsidRPr="00F4206F">
                <w:rPr>
                  <w:rStyle w:val="Hipersaitas"/>
                  <w:rFonts w:ascii="Helvetica" w:hAnsi="Helvetica" w:cs="Helvetica"/>
                  <w:sz w:val="24"/>
                  <w:szCs w:val="24"/>
                </w:rPr>
                <w:t>pranesk</w:t>
              </w:r>
              <w:r w:rsidR="00F4206F" w:rsidRPr="00551586">
                <w:rPr>
                  <w:rStyle w:val="Hipersaitas"/>
                  <w:rFonts w:ascii="Helvetica" w:hAnsi="Helvetica" w:cs="Helvetica"/>
                  <w:sz w:val="24"/>
                  <w:szCs w:val="24"/>
                </w:rPr>
                <w:t>@elektrenussc.lt</w:t>
              </w:r>
            </w:hyperlink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  <w:p w14:paraId="09BAEFF4" w14:textId="77777777" w:rsidR="008048E0" w:rsidRDefault="008048E0" w:rsidP="00F4206F">
            <w:pPr>
              <w:pStyle w:val="HTMLiankstoformatuotas"/>
              <w:jc w:val="both"/>
            </w:pPr>
            <w:r>
              <w:rPr>
                <w:rFonts w:ascii="Helvetica" w:hAnsi="Helvetica" w:cs="Helvetica"/>
                <w:sz w:val="24"/>
                <w:szCs w:val="24"/>
              </w:rPr>
              <w:t> </w:t>
            </w:r>
          </w:p>
        </w:tc>
      </w:tr>
    </w:tbl>
    <w:p w14:paraId="4289F41B" w14:textId="77777777" w:rsidR="008048E0" w:rsidRDefault="008048E0"/>
    <w:sectPr w:rsidR="008048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3DD"/>
    <w:rsid w:val="004E4A68"/>
    <w:rsid w:val="00561CB4"/>
    <w:rsid w:val="007D13DD"/>
    <w:rsid w:val="008048E0"/>
    <w:rsid w:val="008F7382"/>
    <w:rsid w:val="00DA7FA5"/>
    <w:rsid w:val="00F4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B9D7"/>
  <w15:chartTrackingRefBased/>
  <w15:docId w15:val="{D38B5998-E2F3-48F0-AE2D-FBE68BDC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DA7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DA7FA5"/>
    <w:rPr>
      <w:rFonts w:ascii="Courier New" w:eastAsia="Times New Roman" w:hAnsi="Courier New" w:cs="Courier New"/>
      <w:sz w:val="20"/>
      <w:szCs w:val="20"/>
      <w:lang w:eastAsia="lt-LT"/>
    </w:rPr>
  </w:style>
  <w:style w:type="character" w:styleId="Grietas">
    <w:name w:val="Strong"/>
    <w:basedOn w:val="Numatytasispastraiposriftas"/>
    <w:uiPriority w:val="22"/>
    <w:qFormat/>
    <w:rsid w:val="00DA7FA5"/>
    <w:rPr>
      <w:b/>
      <w:bCs/>
    </w:rPr>
  </w:style>
  <w:style w:type="character" w:styleId="Emfaz">
    <w:name w:val="Emphasis"/>
    <w:basedOn w:val="Numatytasispastraiposriftas"/>
    <w:uiPriority w:val="20"/>
    <w:qFormat/>
    <w:rsid w:val="00DA7FA5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DA7FA5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42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nesk@elektrenussc.lt" TargetMode="External"/><Relationship Id="rId4" Type="http://schemas.openxmlformats.org/officeDocument/2006/relationships/hyperlink" Target="https://www.e-tar.lt/portal/lt/legalAct/c5d99180ed8a11e88568e724760eea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Saulius Dabkus</cp:lastModifiedBy>
  <cp:revision>5</cp:revision>
  <dcterms:created xsi:type="dcterms:W3CDTF">2022-09-21T06:12:00Z</dcterms:created>
  <dcterms:modified xsi:type="dcterms:W3CDTF">2024-12-18T10:03:00Z</dcterms:modified>
</cp:coreProperties>
</file>